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F5" w:rsidRPr="005E48F5" w:rsidRDefault="005E48F5" w:rsidP="005E48F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E48F5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B423A7" w:rsidRPr="002B71D9" w:rsidRDefault="0065737A" w:rsidP="005E48F5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5E48F5">
        <w:rPr>
          <w:rFonts w:ascii="Arial" w:hAnsi="Arial" w:cs="Arial"/>
          <w:b/>
          <w:caps/>
          <w:sz w:val="16"/>
          <w:szCs w:val="16"/>
        </w:rPr>
        <w:t>модели</w:t>
      </w:r>
      <w:r w:rsidR="005E48F5" w:rsidRPr="005E48F5">
        <w:rPr>
          <w:rFonts w:ascii="Arial" w:hAnsi="Arial" w:cs="Arial"/>
          <w:b/>
          <w:caps/>
          <w:sz w:val="16"/>
          <w:szCs w:val="16"/>
        </w:rPr>
        <w:t>: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 </w:t>
      </w:r>
      <w:r w:rsidR="00025A4C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>18</w:t>
      </w:r>
      <w:r w:rsidR="00025A4C" w:rsidRPr="005E48F5">
        <w:rPr>
          <w:rFonts w:ascii="Arial" w:hAnsi="Arial" w:cs="Arial"/>
          <w:b/>
          <w:caps/>
          <w:sz w:val="16"/>
          <w:szCs w:val="16"/>
        </w:rPr>
        <w:t xml:space="preserve">, </w:t>
      </w:r>
      <w:r w:rsidR="00025A4C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19, </w:t>
      </w:r>
      <w:r w:rsidR="00B2553A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20, </w:t>
      </w:r>
      <w:r w:rsidR="00B2553A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 xml:space="preserve">21, </w:t>
      </w:r>
      <w:r w:rsidR="00B2553A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2553A" w:rsidRPr="005E48F5">
        <w:rPr>
          <w:rFonts w:ascii="Arial" w:hAnsi="Arial" w:cs="Arial"/>
          <w:b/>
          <w:caps/>
          <w:sz w:val="16"/>
          <w:szCs w:val="16"/>
        </w:rPr>
        <w:t>22</w:t>
      </w:r>
      <w:r w:rsidR="006553B2" w:rsidRPr="005E48F5">
        <w:rPr>
          <w:rFonts w:ascii="Arial" w:hAnsi="Arial" w:cs="Arial"/>
          <w:b/>
          <w:caps/>
          <w:sz w:val="16"/>
          <w:szCs w:val="16"/>
        </w:rPr>
        <w:t xml:space="preserve">, </w:t>
      </w:r>
      <w:r w:rsidR="006553B2" w:rsidRPr="005E48F5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6553B2" w:rsidRPr="005E48F5">
        <w:rPr>
          <w:rFonts w:ascii="Arial" w:hAnsi="Arial" w:cs="Arial"/>
          <w:b/>
          <w:caps/>
          <w:sz w:val="16"/>
          <w:szCs w:val="16"/>
        </w:rPr>
        <w:t>23</w:t>
      </w:r>
      <w:r w:rsidR="00EC2ACB">
        <w:rPr>
          <w:rFonts w:ascii="Arial" w:hAnsi="Arial" w:cs="Arial"/>
          <w:b/>
          <w:caps/>
          <w:sz w:val="16"/>
          <w:szCs w:val="16"/>
        </w:rPr>
        <w:t xml:space="preserve">, </w:t>
      </w:r>
      <w:r w:rsidR="00EC2AC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>24,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 xml:space="preserve"> </w:t>
      </w:r>
      <w:r w:rsidR="002B71D9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>25,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 xml:space="preserve"> </w:t>
      </w:r>
      <w:r w:rsidR="00EC2AC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 xml:space="preserve">26, </w:t>
      </w:r>
      <w:r w:rsidR="00EC2AC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EC2ACB" w:rsidRPr="00EC2ACB">
        <w:rPr>
          <w:rFonts w:ascii="Arial" w:hAnsi="Arial" w:cs="Arial"/>
          <w:b/>
          <w:caps/>
          <w:sz w:val="16"/>
          <w:szCs w:val="16"/>
        </w:rPr>
        <w:t>27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 xml:space="preserve">, </w:t>
      </w:r>
      <w:r w:rsidR="002B71D9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 xml:space="preserve">28, </w:t>
      </w:r>
      <w:r w:rsidR="002B71D9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2B71D9" w:rsidRPr="002B71D9">
        <w:rPr>
          <w:rFonts w:ascii="Arial" w:hAnsi="Arial" w:cs="Arial"/>
          <w:b/>
          <w:caps/>
          <w:sz w:val="16"/>
          <w:szCs w:val="16"/>
        </w:rPr>
        <w:t>29</w:t>
      </w:r>
    </w:p>
    <w:p w:rsidR="00422025" w:rsidRPr="005E48F5" w:rsidRDefault="005E48F5" w:rsidP="005E48F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5E48F5" w:rsidRDefault="00B76FEA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Описание</w:t>
      </w:r>
      <w:r w:rsidR="00C13B31" w:rsidRPr="005E48F5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5E48F5" w:rsidRDefault="00C13B31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Изделие</w:t>
      </w:r>
      <w:r w:rsidR="0065737A" w:rsidRPr="005E48F5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5E48F5">
        <w:rPr>
          <w:rFonts w:ascii="Arial" w:hAnsi="Arial" w:cs="Arial"/>
          <w:sz w:val="16"/>
          <w:szCs w:val="16"/>
        </w:rPr>
        <w:t xml:space="preserve"> со светодиодными источниками света. </w:t>
      </w:r>
      <w:r w:rsidR="009F1605" w:rsidRPr="005E48F5">
        <w:rPr>
          <w:rFonts w:ascii="Arial" w:hAnsi="Arial" w:cs="Arial"/>
          <w:sz w:val="16"/>
          <w:szCs w:val="16"/>
        </w:rPr>
        <w:t>Гирлянда предназначена для применения внутри помещений и в помещениях с повышенным содержанием пыли и влаги, либо снаружи помещений под навесом. Гирлянда подходит для декоративной подсветки стен, окон, дверей и пр.</w:t>
      </w:r>
      <w:r w:rsidR="001D0301" w:rsidRPr="005E48F5">
        <w:rPr>
          <w:rFonts w:ascii="Arial" w:hAnsi="Arial" w:cs="Arial"/>
          <w:sz w:val="16"/>
          <w:szCs w:val="16"/>
        </w:rPr>
        <w:t xml:space="preserve"> </w:t>
      </w:r>
    </w:p>
    <w:p w:rsidR="006F5DEC" w:rsidRPr="005E48F5" w:rsidRDefault="006F5DEC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Гирлянда оснащена подвесами для удобного монтажа.</w:t>
      </w:r>
    </w:p>
    <w:p w:rsidR="00422025" w:rsidRPr="005E48F5" w:rsidRDefault="001D0301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5E48F5">
        <w:rPr>
          <w:rFonts w:ascii="Arial" w:hAnsi="Arial" w:cs="Arial"/>
          <w:sz w:val="16"/>
          <w:szCs w:val="16"/>
        </w:rPr>
        <w:t>от</w:t>
      </w:r>
      <w:r w:rsidRPr="005E48F5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6F5DEC" w:rsidRPr="005E48F5" w:rsidRDefault="006F5DEC" w:rsidP="005E48F5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Гирлянды имеют возможность подключения до пяти гирлянд последовательно.</w:t>
      </w:r>
    </w:p>
    <w:p w:rsidR="001502A2" w:rsidRPr="005E48F5" w:rsidRDefault="001502A2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966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72"/>
        <w:gridCol w:w="673"/>
        <w:gridCol w:w="673"/>
        <w:gridCol w:w="673"/>
        <w:gridCol w:w="675"/>
        <w:gridCol w:w="677"/>
        <w:gridCol w:w="671"/>
        <w:gridCol w:w="672"/>
        <w:gridCol w:w="672"/>
        <w:gridCol w:w="671"/>
        <w:gridCol w:w="672"/>
        <w:gridCol w:w="672"/>
      </w:tblGrid>
      <w:tr w:rsidR="00A72A91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672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CL18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E058E">
              <w:rPr>
                <w:rFonts w:ascii="Arial" w:hAnsi="Arial" w:cs="Arial"/>
                <w:sz w:val="16"/>
                <w:szCs w:val="16"/>
                <w:lang w:val="en-US"/>
              </w:rPr>
              <w:t>CL19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CL20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CL21</w:t>
            </w:r>
          </w:p>
        </w:tc>
        <w:tc>
          <w:tcPr>
            <w:tcW w:w="675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CL22</w:t>
            </w:r>
          </w:p>
        </w:tc>
        <w:tc>
          <w:tcPr>
            <w:tcW w:w="677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CL23</w:t>
            </w:r>
          </w:p>
        </w:tc>
        <w:tc>
          <w:tcPr>
            <w:tcW w:w="671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CL24</w:t>
            </w:r>
          </w:p>
        </w:tc>
        <w:tc>
          <w:tcPr>
            <w:tcW w:w="672" w:type="dxa"/>
          </w:tcPr>
          <w:p w:rsidR="00550FF4" w:rsidRPr="00DB4E9E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CL25</w:t>
            </w:r>
          </w:p>
        </w:tc>
        <w:tc>
          <w:tcPr>
            <w:tcW w:w="672" w:type="dxa"/>
          </w:tcPr>
          <w:p w:rsidR="00550FF4" w:rsidRPr="00DB4E9E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CL26</w:t>
            </w:r>
          </w:p>
        </w:tc>
        <w:tc>
          <w:tcPr>
            <w:tcW w:w="671" w:type="dxa"/>
          </w:tcPr>
          <w:p w:rsidR="00550FF4" w:rsidRPr="00DB4E9E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CL27</w:t>
            </w:r>
          </w:p>
        </w:tc>
        <w:tc>
          <w:tcPr>
            <w:tcW w:w="672" w:type="dxa"/>
          </w:tcPr>
          <w:p w:rsidR="00550FF4" w:rsidRPr="00DB4E9E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B4E9E">
              <w:rPr>
                <w:rFonts w:ascii="Arial" w:hAnsi="Arial" w:cs="Arial"/>
                <w:sz w:val="16"/>
                <w:szCs w:val="16"/>
                <w:lang w:val="en-US"/>
              </w:rPr>
              <w:t>CL28</w:t>
            </w:r>
          </w:p>
        </w:tc>
        <w:tc>
          <w:tcPr>
            <w:tcW w:w="672" w:type="dxa"/>
          </w:tcPr>
          <w:p w:rsidR="00550FF4" w:rsidRPr="00A62712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  <w:r w:rsidRPr="003D0C3A">
              <w:rPr>
                <w:rFonts w:ascii="Arial" w:hAnsi="Arial" w:cs="Arial"/>
                <w:sz w:val="16"/>
                <w:szCs w:val="16"/>
                <w:lang w:val="en-US"/>
              </w:rPr>
              <w:t>CL29</w:t>
            </w:r>
          </w:p>
        </w:tc>
      </w:tr>
      <w:tr w:rsidR="00A62712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8073" w:type="dxa"/>
            <w:gridSpan w:val="12"/>
            <w:vAlign w:val="center"/>
          </w:tcPr>
          <w:p w:rsidR="00550FF4" w:rsidRPr="005E48F5" w:rsidRDefault="00550FF4" w:rsidP="00550FF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A72A91" w:rsidRPr="005E48F5" w:rsidTr="00662EAA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672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8Вт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16Вт</w:t>
            </w:r>
          </w:p>
        </w:tc>
        <w:tc>
          <w:tcPr>
            <w:tcW w:w="675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10Вт</w:t>
            </w:r>
          </w:p>
        </w:tc>
        <w:tc>
          <w:tcPr>
            <w:tcW w:w="677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12Вт</w:t>
            </w:r>
          </w:p>
        </w:tc>
        <w:tc>
          <w:tcPr>
            <w:tcW w:w="671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672" w:type="dxa"/>
            <w:vAlign w:val="center"/>
          </w:tcPr>
          <w:p w:rsidR="00550FF4" w:rsidRDefault="0079078B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672" w:type="dxa"/>
            <w:vAlign w:val="center"/>
          </w:tcPr>
          <w:p w:rsidR="00550FF4" w:rsidRDefault="00550FF4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671" w:type="dxa"/>
            <w:vAlign w:val="center"/>
          </w:tcPr>
          <w:p w:rsidR="00550FF4" w:rsidRDefault="00550FF4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24Вт</w:t>
            </w:r>
          </w:p>
        </w:tc>
        <w:tc>
          <w:tcPr>
            <w:tcW w:w="672" w:type="dxa"/>
            <w:vAlign w:val="center"/>
          </w:tcPr>
          <w:p w:rsidR="00550FF4" w:rsidRDefault="00D65472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5,4Вт</w:t>
            </w:r>
          </w:p>
        </w:tc>
        <w:tc>
          <w:tcPr>
            <w:tcW w:w="672" w:type="dxa"/>
            <w:vAlign w:val="center"/>
          </w:tcPr>
          <w:p w:rsidR="00550FF4" w:rsidRDefault="00451B22" w:rsidP="0079078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8,5Вт</w:t>
            </w:r>
          </w:p>
        </w:tc>
      </w:tr>
      <w:tr w:rsidR="00A72A91" w:rsidRPr="005E48F5" w:rsidTr="00D65472">
        <w:tc>
          <w:tcPr>
            <w:tcW w:w="1591" w:type="dxa"/>
          </w:tcPr>
          <w:p w:rsidR="00550FF4" w:rsidRPr="005E48F5" w:rsidRDefault="00550FF4" w:rsidP="005E48F5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672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 w:rsidR="006B59E2"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58E">
              <w:rPr>
                <w:rFonts w:ascii="Arial" w:hAnsi="Arial" w:cs="Arial"/>
                <w:sz w:val="16"/>
                <w:szCs w:val="16"/>
              </w:rPr>
              <w:t>204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 w:rsidR="006B59E2"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vAlign w:val="center"/>
          </w:tcPr>
          <w:p w:rsidR="00550FF4" w:rsidRPr="005E48F5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3" w:type="dxa"/>
            <w:vAlign w:val="center"/>
          </w:tcPr>
          <w:p w:rsidR="00550FF4" w:rsidRPr="005E48F5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5" w:type="dxa"/>
            <w:vAlign w:val="center"/>
          </w:tcPr>
          <w:p w:rsidR="00550FF4" w:rsidRPr="005E48F5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7" w:type="dxa"/>
            <w:vAlign w:val="center"/>
          </w:tcPr>
          <w:p w:rsidR="00550FF4" w:rsidRPr="005E48F5" w:rsidRDefault="00550FF4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712">
              <w:rPr>
                <w:rFonts w:ascii="Arial" w:hAnsi="Arial" w:cs="Arial"/>
                <w:sz w:val="16"/>
                <w:szCs w:val="16"/>
              </w:rPr>
              <w:t>240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1" w:type="dxa"/>
            <w:vAlign w:val="center"/>
          </w:tcPr>
          <w:p w:rsidR="00550FF4" w:rsidRPr="00C17072" w:rsidRDefault="006B59E2" w:rsidP="009B66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  <w:r w:rsidR="00A6271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</w:t>
            </w:r>
            <w:r w:rsidR="00A6271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2" w:type="dxa"/>
            <w:vAlign w:val="center"/>
          </w:tcPr>
          <w:p w:rsidR="00550FF4" w:rsidRDefault="00F62AD3" w:rsidP="00F62AD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  <w:tc>
          <w:tcPr>
            <w:tcW w:w="672" w:type="dxa"/>
            <w:vAlign w:val="center"/>
          </w:tcPr>
          <w:p w:rsidR="00550FF4" w:rsidRDefault="00550FF4" w:rsidP="00EC2AC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шт.</w:t>
            </w:r>
          </w:p>
        </w:tc>
        <w:tc>
          <w:tcPr>
            <w:tcW w:w="671" w:type="dxa"/>
            <w:vAlign w:val="center"/>
          </w:tcPr>
          <w:p w:rsidR="00550FF4" w:rsidRDefault="00550FF4" w:rsidP="00EC2AC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 шт.</w:t>
            </w:r>
          </w:p>
        </w:tc>
        <w:tc>
          <w:tcPr>
            <w:tcW w:w="672" w:type="dxa"/>
            <w:vAlign w:val="center"/>
          </w:tcPr>
          <w:p w:rsidR="00550FF4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шт.</w:t>
            </w:r>
          </w:p>
        </w:tc>
        <w:tc>
          <w:tcPr>
            <w:tcW w:w="672" w:type="dxa"/>
            <w:vAlign w:val="center"/>
          </w:tcPr>
          <w:p w:rsidR="00550FF4" w:rsidRDefault="005510B9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  <w:r w:rsidR="00D6547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5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4,5м</w:t>
            </w:r>
          </w:p>
        </w:tc>
        <w:tc>
          <w:tcPr>
            <w:tcW w:w="677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5,3м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1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D65472" w:rsidRPr="005E48F5" w:rsidTr="000745ED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подвеса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1,5м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1352" w:type="dxa"/>
            <w:gridSpan w:val="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См.схему</w:t>
            </w:r>
            <w:proofErr w:type="spellEnd"/>
          </w:p>
        </w:tc>
        <w:tc>
          <w:tcPr>
            <w:tcW w:w="671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</w:t>
            </w:r>
          </w:p>
        </w:tc>
        <w:tc>
          <w:tcPr>
            <w:tcW w:w="672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2м</w:t>
            </w:r>
          </w:p>
        </w:tc>
        <w:tc>
          <w:tcPr>
            <w:tcW w:w="671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672" w:type="dxa"/>
            <w:vAlign w:val="center"/>
          </w:tcPr>
          <w:p w:rsidR="00D65472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1м</w:t>
            </w:r>
          </w:p>
        </w:tc>
      </w:tr>
      <w:tr w:rsidR="00D65472" w:rsidRPr="005E48F5" w:rsidTr="00662EAA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8073" w:type="dxa"/>
            <w:gridSpan w:val="12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D65472" w:rsidRPr="005E48F5" w:rsidTr="00E654FC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Расстояние между светодиодами</w:t>
            </w:r>
          </w:p>
        </w:tc>
        <w:tc>
          <w:tcPr>
            <w:tcW w:w="672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  <w:tc>
          <w:tcPr>
            <w:tcW w:w="673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9см</w:t>
            </w:r>
          </w:p>
        </w:tc>
        <w:tc>
          <w:tcPr>
            <w:tcW w:w="6056" w:type="dxa"/>
            <w:gridSpan w:val="9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10см</w:t>
            </w:r>
          </w:p>
        </w:tc>
        <w:tc>
          <w:tcPr>
            <w:tcW w:w="672" w:type="dxa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ind w:left="-29" w:right="-85" w:hanging="14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13,5см</w:t>
            </w:r>
          </w:p>
        </w:tc>
      </w:tr>
      <w:tr w:rsidR="00D65472" w:rsidRPr="005E48F5" w:rsidTr="00662EAA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8073" w:type="dxa"/>
            <w:gridSpan w:val="12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3000±200К (теплый белый)/4500±500К (белый)/</w:t>
            </w:r>
            <w:proofErr w:type="spellStart"/>
            <w:r w:rsidRPr="005E48F5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  <w:r w:rsidRPr="005E48F5">
              <w:rPr>
                <w:rFonts w:ascii="Arial" w:hAnsi="Arial" w:cs="Arial"/>
                <w:sz w:val="16"/>
                <w:szCs w:val="16"/>
              </w:rPr>
              <w:t xml:space="preserve"> (плавная смена цветов), синий, зеленый, теплый свет со строб эффектом, белый со строб эффектом</w:t>
            </w:r>
            <w:r>
              <w:rPr>
                <w:rFonts w:ascii="Arial" w:hAnsi="Arial" w:cs="Arial"/>
                <w:sz w:val="16"/>
                <w:szCs w:val="16"/>
              </w:rPr>
              <w:t>, желтый</w:t>
            </w:r>
          </w:p>
        </w:tc>
      </w:tr>
      <w:tr w:rsidR="00D65472" w:rsidRPr="005E48F5" w:rsidTr="00D83725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4714" w:type="dxa"/>
            <w:gridSpan w:val="7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015" w:type="dxa"/>
            <w:gridSpan w:val="3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65472" w:rsidRPr="005E48F5" w:rsidTr="002A7762">
        <w:tc>
          <w:tcPr>
            <w:tcW w:w="159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right="-78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Максимальное количество гирлянд при последовательном подключении</w:t>
            </w:r>
          </w:p>
        </w:tc>
        <w:tc>
          <w:tcPr>
            <w:tcW w:w="4043" w:type="dxa"/>
            <w:gridSpan w:val="6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015" w:type="dxa"/>
            <w:gridSpan w:val="3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Количество подвесов на одной гирлянде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75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77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72" w:type="dxa"/>
            <w:vAlign w:val="center"/>
          </w:tcPr>
          <w:p w:rsidR="00D65472" w:rsidRPr="00EC2ACB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671" w:type="dxa"/>
            <w:vAlign w:val="center"/>
          </w:tcPr>
          <w:p w:rsidR="00D65472" w:rsidRPr="00EC2ACB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672" w:type="dxa"/>
            <w:vAlign w:val="center"/>
          </w:tcPr>
          <w:p w:rsidR="00D65472" w:rsidRPr="00451B22" w:rsidRDefault="00DB4E9E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672" w:type="dxa"/>
            <w:vAlign w:val="center"/>
          </w:tcPr>
          <w:p w:rsidR="00D65472" w:rsidRPr="005E48F5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65472" w:rsidRPr="005E48F5" w:rsidTr="008D14B1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Расстояние между подвесами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13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16,5см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17см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63" w:right="-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16,5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673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42" w:right="-83" w:hanging="1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E48F5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E48F5">
              <w:rPr>
                <w:rFonts w:ascii="Arial" w:hAnsi="Arial" w:cs="Arial"/>
                <w:sz w:val="16"/>
                <w:szCs w:val="16"/>
              </w:rPr>
              <w:t>75см</w:t>
            </w:r>
          </w:p>
        </w:tc>
        <w:tc>
          <w:tcPr>
            <w:tcW w:w="675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14см</w:t>
            </w:r>
          </w:p>
        </w:tc>
        <w:tc>
          <w:tcPr>
            <w:tcW w:w="677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14см</w:t>
            </w:r>
          </w:p>
        </w:tc>
        <w:tc>
          <w:tcPr>
            <w:tcW w:w="671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ind w:left="-210" w:right="-17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</w:t>
            </w:r>
            <w:r w:rsidRPr="005E48F5">
              <w:rPr>
                <w:rFonts w:ascii="Arial" w:hAnsi="Arial" w:cs="Arial"/>
                <w:sz w:val="16"/>
                <w:szCs w:val="16"/>
              </w:rPr>
              <w:t>75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48F5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E9E">
              <w:rPr>
                <w:rFonts w:ascii="Arial" w:hAnsi="Arial" w:cs="Arial"/>
                <w:sz w:val="16"/>
                <w:szCs w:val="16"/>
              </w:rPr>
              <w:t>20см</w:t>
            </w:r>
          </w:p>
        </w:tc>
        <w:tc>
          <w:tcPr>
            <w:tcW w:w="672" w:type="dxa"/>
            <w:vAlign w:val="center"/>
          </w:tcPr>
          <w:p w:rsidR="00D65472" w:rsidRPr="00AE0EB7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0EB7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AE0EB7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671" w:type="dxa"/>
            <w:vAlign w:val="center"/>
          </w:tcPr>
          <w:p w:rsidR="00D65472" w:rsidRPr="00AE0EB7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AE0EB7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672" w:type="dxa"/>
            <w:vAlign w:val="center"/>
          </w:tcPr>
          <w:p w:rsidR="00D65472" w:rsidRPr="00451B22" w:rsidRDefault="00DB4E9E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E0EB7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  <w:r w:rsidRPr="00AE0EB7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  <w:tc>
          <w:tcPr>
            <w:tcW w:w="672" w:type="dxa"/>
            <w:vAlign w:val="center"/>
          </w:tcPr>
          <w:p w:rsidR="00D65472" w:rsidRPr="005E48F5" w:rsidRDefault="00451B2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18см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5E48F5">
              <w:rPr>
                <w:rFonts w:ascii="Arial" w:hAnsi="Arial" w:cs="Arial"/>
                <w:sz w:val="16"/>
                <w:szCs w:val="16"/>
              </w:rPr>
              <w:t>°...+50°С</w:t>
            </w:r>
          </w:p>
        </w:tc>
      </w:tr>
      <w:tr w:rsidR="00D65472" w:rsidRPr="005E48F5" w:rsidTr="006046A8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4714" w:type="dxa"/>
            <w:gridSpan w:val="7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5E48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015" w:type="dxa"/>
            <w:gridSpan w:val="3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5E48F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72" w:type="dxa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У2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073" w:type="dxa"/>
            <w:gridSpan w:val="12"/>
            <w:vAlign w:val="center"/>
          </w:tcPr>
          <w:p w:rsidR="00D65472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Материал оболочки гирлянды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D65472" w:rsidRPr="005E48F5" w:rsidTr="00662EAA">
        <w:tc>
          <w:tcPr>
            <w:tcW w:w="1591" w:type="dxa"/>
          </w:tcPr>
          <w:p w:rsidR="00D65472" w:rsidRPr="005E48F5" w:rsidRDefault="00D65472" w:rsidP="00D65472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Цвет оболочки кабеля</w:t>
            </w:r>
          </w:p>
        </w:tc>
        <w:tc>
          <w:tcPr>
            <w:tcW w:w="8073" w:type="dxa"/>
            <w:gridSpan w:val="12"/>
            <w:vAlign w:val="center"/>
          </w:tcPr>
          <w:p w:rsidR="00D65472" w:rsidRPr="005E48F5" w:rsidRDefault="00D65472" w:rsidP="00D6547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Белый (прозрачный)</w:t>
            </w:r>
          </w:p>
        </w:tc>
      </w:tr>
    </w:tbl>
    <w:p w:rsidR="006922B4" w:rsidRPr="005E48F5" w:rsidRDefault="006922B4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22B4" w:rsidRPr="005E48F5" w:rsidRDefault="002B0A4F" w:rsidP="005E48F5">
      <w:pPr>
        <w:pStyle w:val="a3"/>
        <w:suppressAutoHyphens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3983421" cy="25393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13" cy="256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975"/>
        <w:gridCol w:w="975"/>
        <w:gridCol w:w="975"/>
      </w:tblGrid>
      <w:tr w:rsidR="002B0A4F" w:rsidRPr="005E48F5" w:rsidTr="00CF35FD">
        <w:trPr>
          <w:jc w:val="center"/>
        </w:trPr>
        <w:tc>
          <w:tcPr>
            <w:tcW w:w="1003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C</w:t>
            </w:r>
          </w:p>
        </w:tc>
      </w:tr>
      <w:tr w:rsidR="002B0A4F" w:rsidRPr="005E48F5" w:rsidTr="00CF35FD">
        <w:trPr>
          <w:jc w:val="center"/>
        </w:trPr>
        <w:tc>
          <w:tcPr>
            <w:tcW w:w="1003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CL22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4,5м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0.8</w:t>
            </w:r>
            <w:r w:rsidRPr="005E48F5">
              <w:rPr>
                <w:rFonts w:ascii="Arial" w:hAnsi="Arial" w:cs="Arial"/>
                <w:b/>
                <w:sz w:val="16"/>
                <w:szCs w:val="16"/>
              </w:rPr>
              <w:t>м</w:t>
            </w:r>
          </w:p>
        </w:tc>
        <w:tc>
          <w:tcPr>
            <w:tcW w:w="975" w:type="dxa"/>
          </w:tcPr>
          <w:p w:rsidR="002B0A4F" w:rsidRPr="005E48F5" w:rsidRDefault="002B0A4F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  <w:r w:rsidRPr="005E48F5">
              <w:rPr>
                <w:rFonts w:ascii="Arial" w:hAnsi="Arial" w:cs="Arial"/>
                <w:b/>
                <w:sz w:val="16"/>
                <w:szCs w:val="16"/>
              </w:rPr>
              <w:t>м</w:t>
            </w:r>
          </w:p>
        </w:tc>
      </w:tr>
      <w:tr w:rsidR="00BA0453" w:rsidRPr="005E48F5" w:rsidTr="00CF35FD">
        <w:trPr>
          <w:jc w:val="center"/>
        </w:trPr>
        <w:tc>
          <w:tcPr>
            <w:tcW w:w="1003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CL23</w:t>
            </w:r>
          </w:p>
        </w:tc>
        <w:tc>
          <w:tcPr>
            <w:tcW w:w="975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 w:rsidRPr="005E48F5">
              <w:rPr>
                <w:rFonts w:ascii="Arial" w:hAnsi="Arial" w:cs="Arial"/>
                <w:b/>
                <w:sz w:val="16"/>
                <w:szCs w:val="16"/>
              </w:rPr>
              <w:t>,3м</w:t>
            </w:r>
          </w:p>
        </w:tc>
        <w:tc>
          <w:tcPr>
            <w:tcW w:w="975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0,8м</w:t>
            </w:r>
          </w:p>
        </w:tc>
        <w:tc>
          <w:tcPr>
            <w:tcW w:w="975" w:type="dxa"/>
          </w:tcPr>
          <w:p w:rsidR="00BA0453" w:rsidRPr="005E48F5" w:rsidRDefault="00BA0453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3м</w:t>
            </w:r>
          </w:p>
        </w:tc>
      </w:tr>
    </w:tbl>
    <w:p w:rsidR="00CF35FD" w:rsidRPr="005E48F5" w:rsidRDefault="00CF35FD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6922B4" w:rsidRPr="005E48F5" w:rsidRDefault="006922B4" w:rsidP="005E48F5">
      <w:pPr>
        <w:pStyle w:val="a3"/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502A2" w:rsidRPr="005E48F5" w:rsidRDefault="00AF5A9F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5E48F5">
        <w:rPr>
          <w:rFonts w:ascii="Arial" w:hAnsi="Arial" w:cs="Arial"/>
          <w:sz w:val="16"/>
          <w:szCs w:val="16"/>
        </w:rPr>
        <w:t xml:space="preserve"> с вилкой</w:t>
      </w:r>
      <w:r w:rsidR="00E36D77" w:rsidRPr="005E48F5">
        <w:rPr>
          <w:rFonts w:ascii="Arial" w:hAnsi="Arial" w:cs="Arial"/>
          <w:sz w:val="16"/>
          <w:szCs w:val="16"/>
        </w:rPr>
        <w:t xml:space="preserve"> </w:t>
      </w:r>
      <w:r w:rsidR="00E52DE8" w:rsidRPr="005E48F5">
        <w:rPr>
          <w:rFonts w:ascii="Arial" w:hAnsi="Arial" w:cs="Arial"/>
          <w:sz w:val="16"/>
          <w:szCs w:val="16"/>
        </w:rPr>
        <w:t>для подключения к сети</w:t>
      </w:r>
      <w:r w:rsidRPr="005E48F5">
        <w:rPr>
          <w:rFonts w:ascii="Arial" w:hAnsi="Arial" w:cs="Arial"/>
          <w:sz w:val="16"/>
          <w:szCs w:val="16"/>
        </w:rPr>
        <w:t>.</w:t>
      </w:r>
    </w:p>
    <w:p w:rsidR="00AB6FC7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Инструкция.</w:t>
      </w:r>
    </w:p>
    <w:p w:rsidR="007E508F" w:rsidRPr="005E48F5" w:rsidRDefault="007E508F" w:rsidP="005E48F5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Упаковка.</w:t>
      </w:r>
    </w:p>
    <w:p w:rsidR="00EC0B39" w:rsidRPr="005E48F5" w:rsidRDefault="00EC0B39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5E48F5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5E48F5" w:rsidRDefault="007E508F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5E48F5">
        <w:rPr>
          <w:rFonts w:ascii="Arial" w:hAnsi="Arial" w:cs="Arial"/>
          <w:sz w:val="16"/>
          <w:szCs w:val="16"/>
        </w:rPr>
        <w:t>электрической гирлянды</w:t>
      </w:r>
      <w:r w:rsidRPr="005E48F5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5E48F5" w:rsidRDefault="007E508F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5E48F5" w:rsidRDefault="00F202A0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5E48F5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5E48F5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5E48F5" w:rsidRDefault="00EC0B39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5E48F5">
        <w:rPr>
          <w:rFonts w:ascii="Arial" w:hAnsi="Arial" w:cs="Arial"/>
          <w:sz w:val="16"/>
          <w:szCs w:val="16"/>
        </w:rPr>
        <w:t>гирлянды</w:t>
      </w:r>
      <w:r w:rsidRPr="005E48F5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5E48F5">
        <w:rPr>
          <w:rFonts w:ascii="Arial" w:hAnsi="Arial" w:cs="Arial"/>
          <w:sz w:val="16"/>
          <w:szCs w:val="16"/>
        </w:rPr>
        <w:t>ым</w:t>
      </w:r>
      <w:r w:rsidRPr="005E48F5">
        <w:rPr>
          <w:rFonts w:ascii="Arial" w:hAnsi="Arial" w:cs="Arial"/>
          <w:sz w:val="16"/>
          <w:szCs w:val="16"/>
        </w:rPr>
        <w:t xml:space="preserve"> </w:t>
      </w:r>
      <w:r w:rsidR="008B2D69" w:rsidRPr="005E48F5">
        <w:rPr>
          <w:rFonts w:ascii="Arial" w:hAnsi="Arial" w:cs="Arial"/>
          <w:sz w:val="16"/>
          <w:szCs w:val="16"/>
        </w:rPr>
        <w:t>шнуром питания или</w:t>
      </w:r>
      <w:r w:rsidRPr="005E48F5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5E48F5">
        <w:rPr>
          <w:rFonts w:ascii="Arial" w:hAnsi="Arial" w:cs="Arial"/>
          <w:sz w:val="16"/>
          <w:szCs w:val="16"/>
        </w:rPr>
        <w:t>ой изоляцией кабеля</w:t>
      </w:r>
      <w:r w:rsidRPr="005E48F5">
        <w:rPr>
          <w:rFonts w:ascii="Arial" w:hAnsi="Arial" w:cs="Arial"/>
          <w:sz w:val="16"/>
          <w:szCs w:val="16"/>
        </w:rPr>
        <w:t>.</w:t>
      </w:r>
    </w:p>
    <w:p w:rsidR="00187F03" w:rsidRPr="005E48F5" w:rsidRDefault="00187F03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резать гирлянду.</w:t>
      </w:r>
    </w:p>
    <w:p w:rsidR="008503E8" w:rsidRPr="005E48F5" w:rsidRDefault="008503E8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Запрещено подвешивать на гирлянду механическую нагрузку или создавать другое механическое напряжение.</w:t>
      </w:r>
    </w:p>
    <w:p w:rsidR="00EC0B39" w:rsidRPr="005E48F5" w:rsidRDefault="00EC0B39" w:rsidP="005E48F5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5E48F5">
        <w:rPr>
          <w:rFonts w:ascii="Arial" w:hAnsi="Arial" w:cs="Arial"/>
          <w:sz w:val="16"/>
          <w:szCs w:val="16"/>
        </w:rPr>
        <w:t>изделия</w:t>
      </w:r>
      <w:r w:rsidRPr="005E48F5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5E48F5" w:rsidRDefault="008350C7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5E48F5" w:rsidRDefault="00415C24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До</w:t>
      </w:r>
      <w:r w:rsidR="00187F03" w:rsidRPr="005E48F5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5E48F5">
        <w:rPr>
          <w:rFonts w:ascii="Arial" w:hAnsi="Arial" w:cs="Arial"/>
          <w:sz w:val="16"/>
          <w:szCs w:val="16"/>
        </w:rPr>
        <w:t>.</w:t>
      </w:r>
      <w:r w:rsidR="00C13B31" w:rsidRPr="005E48F5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5E48F5" w:rsidRDefault="00187F03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5E48F5" w:rsidRDefault="00187F03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5E48F5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5E48F5" w:rsidRDefault="00E5250B" w:rsidP="005E48F5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5E48F5">
        <w:rPr>
          <w:rFonts w:ascii="Arial" w:hAnsi="Arial" w:cs="Arial"/>
          <w:sz w:val="16"/>
          <w:szCs w:val="16"/>
        </w:rPr>
        <w:t xml:space="preserve"> </w:t>
      </w:r>
      <w:r w:rsidR="000E420B" w:rsidRPr="005E48F5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5E48F5" w:rsidRDefault="000F6746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5E48F5" w:rsidRDefault="00E5250B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5E48F5" w:rsidRDefault="000F6746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5E48F5">
        <w:rPr>
          <w:rFonts w:ascii="Arial" w:hAnsi="Arial" w:cs="Arial"/>
          <w:sz w:val="16"/>
          <w:szCs w:val="16"/>
        </w:rPr>
        <w:t>с</w:t>
      </w:r>
      <w:r w:rsidR="00C13B31" w:rsidRPr="005E48F5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5E48F5">
        <w:rPr>
          <w:rFonts w:ascii="Arial" w:hAnsi="Arial" w:cs="Arial"/>
          <w:sz w:val="16"/>
          <w:szCs w:val="16"/>
        </w:rPr>
        <w:t xml:space="preserve"> </w:t>
      </w:r>
      <w:r w:rsidR="00C13B31" w:rsidRPr="005E48F5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5E48F5">
        <w:rPr>
          <w:rFonts w:ascii="Arial" w:hAnsi="Arial" w:cs="Arial"/>
          <w:sz w:val="16"/>
          <w:szCs w:val="16"/>
        </w:rPr>
        <w:t>главой 2.12 ПТЭЭП и ППБ 01-03</w:t>
      </w:r>
      <w:r w:rsidRPr="005E48F5">
        <w:rPr>
          <w:rFonts w:ascii="Arial" w:hAnsi="Arial" w:cs="Arial"/>
          <w:sz w:val="16"/>
          <w:szCs w:val="16"/>
        </w:rPr>
        <w:t>.</w:t>
      </w:r>
    </w:p>
    <w:p w:rsidR="000F6746" w:rsidRPr="005E48F5" w:rsidRDefault="00CF381C" w:rsidP="005E48F5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5E48F5">
        <w:rPr>
          <w:rFonts w:ascii="Arial" w:hAnsi="Arial" w:cs="Arial"/>
          <w:sz w:val="16"/>
          <w:szCs w:val="16"/>
        </w:rPr>
        <w:t>электрической гирлянды</w:t>
      </w:r>
      <w:r w:rsidRPr="005E48F5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5E48F5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5E48F5">
        <w:rPr>
          <w:rFonts w:ascii="Arial" w:hAnsi="Arial" w:cs="Arial"/>
          <w:sz w:val="16"/>
          <w:szCs w:val="16"/>
        </w:rPr>
        <w:t>.</w:t>
      </w:r>
    </w:p>
    <w:p w:rsidR="00212792" w:rsidRPr="005E48F5" w:rsidRDefault="00212792" w:rsidP="005E48F5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5E48F5" w:rsidTr="00D43B01"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E48F5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5E48F5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5E48F5" w:rsidRDefault="00CF381C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5E48F5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5E48F5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5E48F5" w:rsidRDefault="00CF381C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5E48F5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5E48F5" w:rsidRDefault="00D43B01" w:rsidP="005E48F5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5E48F5" w:rsidRDefault="00D43B01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5E48F5" w:rsidRDefault="00D43B01" w:rsidP="005E48F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E48F5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5E48F5" w:rsidRDefault="007130D2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Товар </w:t>
      </w:r>
      <w:r w:rsidR="007130D2" w:rsidRPr="005E48F5">
        <w:rPr>
          <w:rFonts w:ascii="Arial" w:hAnsi="Arial" w:cs="Arial"/>
          <w:sz w:val="16"/>
          <w:szCs w:val="16"/>
        </w:rPr>
        <w:t>хран</w:t>
      </w:r>
      <w:r w:rsidRPr="005E48F5">
        <w:rPr>
          <w:rFonts w:ascii="Arial" w:hAnsi="Arial" w:cs="Arial"/>
          <w:sz w:val="16"/>
          <w:szCs w:val="16"/>
        </w:rPr>
        <w:t>и</w:t>
      </w:r>
      <w:r w:rsidR="007130D2" w:rsidRPr="005E48F5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5E48F5" w:rsidRDefault="0026204A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Товар </w:t>
      </w:r>
      <w:r w:rsidR="0026204A" w:rsidRPr="005E48F5">
        <w:rPr>
          <w:rFonts w:ascii="Arial" w:hAnsi="Arial" w:cs="Arial"/>
          <w:sz w:val="16"/>
          <w:szCs w:val="16"/>
        </w:rPr>
        <w:t>в упаковке пригод</w:t>
      </w:r>
      <w:r w:rsidRPr="005E48F5">
        <w:rPr>
          <w:rFonts w:ascii="Arial" w:hAnsi="Arial" w:cs="Arial"/>
          <w:sz w:val="16"/>
          <w:szCs w:val="16"/>
        </w:rPr>
        <w:t>е</w:t>
      </w:r>
      <w:r w:rsidR="0026204A" w:rsidRPr="005E48F5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5E48F5" w:rsidRDefault="0026204A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5E48F5" w:rsidRDefault="00E5250B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5E48F5">
        <w:rPr>
          <w:rFonts w:ascii="Arial" w:hAnsi="Arial" w:cs="Arial"/>
          <w:sz w:val="16"/>
          <w:szCs w:val="16"/>
        </w:rPr>
        <w:t xml:space="preserve"> </w:t>
      </w:r>
    </w:p>
    <w:p w:rsidR="00824FF2" w:rsidRPr="005E48F5" w:rsidRDefault="00824FF2" w:rsidP="005E48F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5E48F5" w:rsidRDefault="005E48F5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 xml:space="preserve">Продукция </w:t>
      </w:r>
      <w:r>
        <w:rPr>
          <w:rFonts w:ascii="Arial" w:hAnsi="Arial" w:cs="Arial"/>
          <w:sz w:val="16"/>
          <w:szCs w:val="16"/>
        </w:rPr>
        <w:t xml:space="preserve">сертифицирована на </w:t>
      </w:r>
      <w:r w:rsidRPr="00AE7A50">
        <w:rPr>
          <w:rFonts w:ascii="Arial" w:hAnsi="Arial" w:cs="Arial"/>
          <w:sz w:val="16"/>
          <w:szCs w:val="16"/>
        </w:rPr>
        <w:t>соответств</w:t>
      </w:r>
      <w:r>
        <w:rPr>
          <w:rFonts w:ascii="Arial" w:hAnsi="Arial" w:cs="Arial"/>
          <w:sz w:val="16"/>
          <w:szCs w:val="16"/>
        </w:rPr>
        <w:t>ие</w:t>
      </w:r>
      <w:r w:rsidRPr="00AE7A50">
        <w:rPr>
          <w:rFonts w:ascii="Arial" w:hAnsi="Arial" w:cs="Arial"/>
          <w:sz w:val="16"/>
          <w:szCs w:val="16"/>
        </w:rPr>
        <w:t xml:space="preserve"> требованиям ТР ТС 004/2011 «О безопасности низковольтного оборудования», ТР ТС 020/2011 «Электромагнитная сов</w:t>
      </w:r>
      <w:r>
        <w:rPr>
          <w:rFonts w:ascii="Arial" w:hAnsi="Arial" w:cs="Arial"/>
          <w:sz w:val="16"/>
          <w:szCs w:val="16"/>
        </w:rPr>
        <w:t xml:space="preserve">местимость технических средств», </w:t>
      </w:r>
      <w:r w:rsidRPr="00AE7A50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5E48F5" w:rsidRDefault="00824FF2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5E48F5" w:rsidRPr="000E504A" w:rsidRDefault="005E48F5" w:rsidP="000E504A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5E48F5">
        <w:rPr>
          <w:rFonts w:ascii="Arial" w:hAnsi="Arial" w:cs="Arial"/>
          <w:sz w:val="16"/>
          <w:szCs w:val="16"/>
        </w:rPr>
        <w:t xml:space="preserve">Сделано в Китае. </w:t>
      </w:r>
      <w:r w:rsidR="000E504A" w:rsidRPr="000E504A">
        <w:rPr>
          <w:rFonts w:ascii="Arial" w:hAnsi="Arial" w:cs="Arial"/>
          <w:sz w:val="16"/>
          <w:szCs w:val="16"/>
        </w:rPr>
        <w:t xml:space="preserve">Изготовитель: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Electronics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Civil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Industrial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Zone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Village</w:t>
      </w:r>
      <w:r w:rsidR="000E504A" w:rsidRPr="000E504A">
        <w:rPr>
          <w:rFonts w:ascii="Arial" w:hAnsi="Arial" w:cs="Arial"/>
          <w:sz w:val="16"/>
          <w:szCs w:val="16"/>
        </w:rPr>
        <w:t>,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’</w:t>
      </w:r>
      <w:r w:rsidR="000E504A" w:rsidRPr="000E504A">
        <w:rPr>
          <w:rFonts w:ascii="Arial" w:hAnsi="Arial" w:cs="Arial"/>
          <w:sz w:val="16"/>
          <w:szCs w:val="16"/>
          <w:lang w:val="en-US"/>
        </w:rPr>
        <w:t>ai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>/ООО "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Юсинг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Электроникс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Цивил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Китай. Филиалы завода-изготовителя: «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Electronics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»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Civil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Industrial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Zone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Village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’</w:t>
      </w:r>
      <w:r w:rsidR="000E504A" w:rsidRPr="000E504A">
        <w:rPr>
          <w:rFonts w:ascii="Arial" w:hAnsi="Arial" w:cs="Arial"/>
          <w:sz w:val="16"/>
          <w:szCs w:val="16"/>
          <w:lang w:val="en-US"/>
        </w:rPr>
        <w:t>ai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Ningbo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Юсинг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Электроникс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Цивил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Китай; «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MEKA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Electric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Co</w:t>
      </w:r>
      <w:r w:rsidR="000E504A" w:rsidRPr="000E504A">
        <w:rPr>
          <w:rFonts w:ascii="Arial" w:hAnsi="Arial" w:cs="Arial"/>
          <w:sz w:val="16"/>
          <w:szCs w:val="16"/>
        </w:rPr>
        <w:t xml:space="preserve">.,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Ltd</w:t>
      </w:r>
      <w:r w:rsidR="000E504A" w:rsidRPr="000E504A">
        <w:rPr>
          <w:rFonts w:ascii="Arial" w:hAnsi="Arial" w:cs="Arial"/>
          <w:sz w:val="16"/>
          <w:szCs w:val="16"/>
        </w:rPr>
        <w:t xml:space="preserve">»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No</w:t>
      </w:r>
      <w:r w:rsidR="000E504A" w:rsidRPr="000E504A">
        <w:rPr>
          <w:rFonts w:ascii="Arial" w:hAnsi="Arial" w:cs="Arial"/>
          <w:sz w:val="16"/>
          <w:szCs w:val="16"/>
        </w:rPr>
        <w:t xml:space="preserve">.8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Road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Town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Binhai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New</w:t>
      </w:r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City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Shaoxing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Province</w:t>
      </w:r>
      <w:r w:rsidR="000E504A" w:rsidRPr="000E504A">
        <w:rPr>
          <w:rFonts w:ascii="Arial" w:hAnsi="Arial" w:cs="Arial"/>
          <w:sz w:val="16"/>
          <w:szCs w:val="16"/>
        </w:rPr>
        <w:t xml:space="preserve">, </w:t>
      </w:r>
      <w:r w:rsidR="000E504A" w:rsidRPr="000E504A">
        <w:rPr>
          <w:rFonts w:ascii="Arial" w:hAnsi="Arial" w:cs="Arial"/>
          <w:sz w:val="16"/>
          <w:szCs w:val="16"/>
          <w:lang w:val="en-US"/>
        </w:rPr>
        <w:t>China</w:t>
      </w:r>
      <w:r w:rsidR="000E504A" w:rsidRPr="000E504A">
        <w:rPr>
          <w:rFonts w:ascii="Arial" w:hAnsi="Arial" w:cs="Arial"/>
          <w:sz w:val="16"/>
          <w:szCs w:val="16"/>
        </w:rPr>
        <w:t>/«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Чжецзян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Цанхай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Роад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Лихай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Таун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Бинхай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Шаосин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провинция</w:t>
      </w:r>
      <w:r w:rsidR="000E504A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Чжецзян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Китай. Индастриал, населенный пункт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Пуген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Цюай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0E504A" w:rsidRPr="000E504A">
        <w:rPr>
          <w:rFonts w:ascii="Arial" w:hAnsi="Arial" w:cs="Arial"/>
          <w:sz w:val="16"/>
          <w:szCs w:val="16"/>
        </w:rPr>
        <w:t>Нингбо</w:t>
      </w:r>
      <w:proofErr w:type="spellEnd"/>
      <w:r w:rsidR="000E504A" w:rsidRPr="000E504A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="000E504A">
        <w:rPr>
          <w:rFonts w:ascii="Arial" w:hAnsi="Arial" w:cs="Arial"/>
          <w:sz w:val="16"/>
          <w:szCs w:val="16"/>
          <w:lang w:val="en-US"/>
        </w:rPr>
        <w:t>.</w:t>
      </w:r>
      <w:bookmarkStart w:id="0" w:name="_GoBack"/>
      <w:bookmarkEnd w:id="0"/>
    </w:p>
    <w:p w:rsidR="00824FF2" w:rsidRPr="005E48F5" w:rsidRDefault="005E48F5" w:rsidP="005E48F5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5E48F5" w:rsidRDefault="003441EE" w:rsidP="005E48F5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E48F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5E48F5" w:rsidRDefault="00BD359A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5E48F5">
        <w:rPr>
          <w:rFonts w:ascii="Arial" w:hAnsi="Arial" w:cs="Arial"/>
          <w:sz w:val="16"/>
          <w:szCs w:val="16"/>
        </w:rPr>
        <w:t>товар</w:t>
      </w:r>
      <w:r w:rsidRPr="005E48F5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5E48F5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5E48F5" w:rsidRDefault="00CF381C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5E48F5">
        <w:rPr>
          <w:rFonts w:ascii="Arial" w:hAnsi="Arial" w:cs="Arial"/>
          <w:sz w:val="16"/>
          <w:szCs w:val="16"/>
        </w:rPr>
        <w:t>отсутствия документов,</w:t>
      </w:r>
      <w:r w:rsidRPr="005E48F5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5E48F5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5E48F5">
        <w:rPr>
          <w:rFonts w:ascii="Arial" w:hAnsi="Arial" w:cs="Arial"/>
          <w:sz w:val="16"/>
          <w:szCs w:val="16"/>
        </w:rPr>
        <w:t>в других целях,</w:t>
      </w:r>
      <w:r w:rsidRPr="005E48F5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5E48F5" w:rsidRPr="005E48F5" w:rsidRDefault="005E48F5" w:rsidP="005E48F5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5E48F5" w:rsidRDefault="00CF381C" w:rsidP="005E48F5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5E48F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8F5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5E48F5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21E9E"/>
    <w:rsid w:val="000243AF"/>
    <w:rsid w:val="00025A4C"/>
    <w:rsid w:val="00032C5E"/>
    <w:rsid w:val="00045535"/>
    <w:rsid w:val="0006078F"/>
    <w:rsid w:val="00070C6C"/>
    <w:rsid w:val="0007624A"/>
    <w:rsid w:val="000A26F0"/>
    <w:rsid w:val="000D0D9B"/>
    <w:rsid w:val="000E420B"/>
    <w:rsid w:val="000E504A"/>
    <w:rsid w:val="000E6F0C"/>
    <w:rsid w:val="000F6746"/>
    <w:rsid w:val="001006E9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D7F18"/>
    <w:rsid w:val="001F7B8C"/>
    <w:rsid w:val="00212792"/>
    <w:rsid w:val="002577D4"/>
    <w:rsid w:val="0026204A"/>
    <w:rsid w:val="002B0A4F"/>
    <w:rsid w:val="002B71D9"/>
    <w:rsid w:val="002E51C7"/>
    <w:rsid w:val="002E668A"/>
    <w:rsid w:val="002F5461"/>
    <w:rsid w:val="00315CB8"/>
    <w:rsid w:val="003441EE"/>
    <w:rsid w:val="00346ACB"/>
    <w:rsid w:val="00352891"/>
    <w:rsid w:val="00355A40"/>
    <w:rsid w:val="003D0C3A"/>
    <w:rsid w:val="003E0193"/>
    <w:rsid w:val="003E1C2D"/>
    <w:rsid w:val="003E4EA1"/>
    <w:rsid w:val="00415C24"/>
    <w:rsid w:val="00422025"/>
    <w:rsid w:val="00451B22"/>
    <w:rsid w:val="004555E9"/>
    <w:rsid w:val="004556ED"/>
    <w:rsid w:val="00463934"/>
    <w:rsid w:val="00472452"/>
    <w:rsid w:val="00476D01"/>
    <w:rsid w:val="004A4D56"/>
    <w:rsid w:val="004B2640"/>
    <w:rsid w:val="004F1E2E"/>
    <w:rsid w:val="005159EF"/>
    <w:rsid w:val="00550FF4"/>
    <w:rsid w:val="005510B9"/>
    <w:rsid w:val="005810EF"/>
    <w:rsid w:val="00587E71"/>
    <w:rsid w:val="005B48D9"/>
    <w:rsid w:val="005D6F0A"/>
    <w:rsid w:val="005E1E53"/>
    <w:rsid w:val="005E48F5"/>
    <w:rsid w:val="0062477F"/>
    <w:rsid w:val="0064424E"/>
    <w:rsid w:val="006459CD"/>
    <w:rsid w:val="006553B2"/>
    <w:rsid w:val="00657302"/>
    <w:rsid w:val="0065737A"/>
    <w:rsid w:val="00662EAA"/>
    <w:rsid w:val="00680F02"/>
    <w:rsid w:val="006922B4"/>
    <w:rsid w:val="0069726A"/>
    <w:rsid w:val="006B16D9"/>
    <w:rsid w:val="006B59E2"/>
    <w:rsid w:val="006C0D2C"/>
    <w:rsid w:val="006C193E"/>
    <w:rsid w:val="006F5DEC"/>
    <w:rsid w:val="00705AF7"/>
    <w:rsid w:val="007130D2"/>
    <w:rsid w:val="00716667"/>
    <w:rsid w:val="00720DED"/>
    <w:rsid w:val="007349BF"/>
    <w:rsid w:val="00736504"/>
    <w:rsid w:val="0075083E"/>
    <w:rsid w:val="0079078B"/>
    <w:rsid w:val="007A63CB"/>
    <w:rsid w:val="007B1EE1"/>
    <w:rsid w:val="007E058E"/>
    <w:rsid w:val="007E2DEE"/>
    <w:rsid w:val="007E508F"/>
    <w:rsid w:val="007E7237"/>
    <w:rsid w:val="0080340A"/>
    <w:rsid w:val="00812545"/>
    <w:rsid w:val="008167C4"/>
    <w:rsid w:val="0082018B"/>
    <w:rsid w:val="00824FF2"/>
    <w:rsid w:val="008350C7"/>
    <w:rsid w:val="008503E8"/>
    <w:rsid w:val="008B2D69"/>
    <w:rsid w:val="008B686D"/>
    <w:rsid w:val="008D14B1"/>
    <w:rsid w:val="008D1D35"/>
    <w:rsid w:val="008D62B8"/>
    <w:rsid w:val="008E22BE"/>
    <w:rsid w:val="00901A87"/>
    <w:rsid w:val="009157F6"/>
    <w:rsid w:val="00924865"/>
    <w:rsid w:val="00927280"/>
    <w:rsid w:val="00934482"/>
    <w:rsid w:val="00936567"/>
    <w:rsid w:val="00994541"/>
    <w:rsid w:val="009A251E"/>
    <w:rsid w:val="009B1537"/>
    <w:rsid w:val="009B66F3"/>
    <w:rsid w:val="009B6ADA"/>
    <w:rsid w:val="009C1245"/>
    <w:rsid w:val="009C26B8"/>
    <w:rsid w:val="009E1F71"/>
    <w:rsid w:val="009E3A7B"/>
    <w:rsid w:val="009E4692"/>
    <w:rsid w:val="009E7112"/>
    <w:rsid w:val="009F1605"/>
    <w:rsid w:val="009F20AE"/>
    <w:rsid w:val="00A27C6C"/>
    <w:rsid w:val="00A51EF4"/>
    <w:rsid w:val="00A539F0"/>
    <w:rsid w:val="00A62712"/>
    <w:rsid w:val="00A67436"/>
    <w:rsid w:val="00A70318"/>
    <w:rsid w:val="00A72A91"/>
    <w:rsid w:val="00A83A1B"/>
    <w:rsid w:val="00AA5DF2"/>
    <w:rsid w:val="00AB6FC7"/>
    <w:rsid w:val="00AD1054"/>
    <w:rsid w:val="00AE0EB7"/>
    <w:rsid w:val="00AF5A9F"/>
    <w:rsid w:val="00B018DB"/>
    <w:rsid w:val="00B2553A"/>
    <w:rsid w:val="00B423A7"/>
    <w:rsid w:val="00B50832"/>
    <w:rsid w:val="00B75458"/>
    <w:rsid w:val="00B76FEA"/>
    <w:rsid w:val="00B9283B"/>
    <w:rsid w:val="00BA0453"/>
    <w:rsid w:val="00BB6D14"/>
    <w:rsid w:val="00BC2C82"/>
    <w:rsid w:val="00BD225F"/>
    <w:rsid w:val="00BD359A"/>
    <w:rsid w:val="00BD7CA6"/>
    <w:rsid w:val="00C13B31"/>
    <w:rsid w:val="00C17072"/>
    <w:rsid w:val="00C20258"/>
    <w:rsid w:val="00C2203D"/>
    <w:rsid w:val="00C346AF"/>
    <w:rsid w:val="00C752FE"/>
    <w:rsid w:val="00C7591F"/>
    <w:rsid w:val="00CA5773"/>
    <w:rsid w:val="00CF35FD"/>
    <w:rsid w:val="00CF381C"/>
    <w:rsid w:val="00D12D97"/>
    <w:rsid w:val="00D318E8"/>
    <w:rsid w:val="00D43B01"/>
    <w:rsid w:val="00D516D9"/>
    <w:rsid w:val="00D56290"/>
    <w:rsid w:val="00D605B0"/>
    <w:rsid w:val="00D65472"/>
    <w:rsid w:val="00D9522C"/>
    <w:rsid w:val="00DB4E9E"/>
    <w:rsid w:val="00DC553C"/>
    <w:rsid w:val="00E36D77"/>
    <w:rsid w:val="00E5250B"/>
    <w:rsid w:val="00E52DE8"/>
    <w:rsid w:val="00E619BD"/>
    <w:rsid w:val="00E767CF"/>
    <w:rsid w:val="00EC0B39"/>
    <w:rsid w:val="00EC2ACB"/>
    <w:rsid w:val="00EF7698"/>
    <w:rsid w:val="00F02EC5"/>
    <w:rsid w:val="00F04E40"/>
    <w:rsid w:val="00F202A0"/>
    <w:rsid w:val="00F62AD3"/>
    <w:rsid w:val="00F86453"/>
    <w:rsid w:val="00F86637"/>
    <w:rsid w:val="00FD03B5"/>
    <w:rsid w:val="00FD1510"/>
    <w:rsid w:val="00FD4AA7"/>
    <w:rsid w:val="00FE46AE"/>
    <w:rsid w:val="00FE4937"/>
    <w:rsid w:val="00FE57D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15E0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09CF-6D5E-4B26-86E3-16DA9E0D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7274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2023-06-20T15:20:00Z</dcterms:created>
  <dcterms:modified xsi:type="dcterms:W3CDTF">2023-06-20T15:20:00Z</dcterms:modified>
</cp:coreProperties>
</file>